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5FCB" w:rsidRDefault="00125FCB" w:rsidP="00125FCB">
      <w:pPr>
        <w:jc w:val="center"/>
        <w:outlineLvl w:val="0"/>
        <w:rPr>
          <w:sz w:val="24"/>
          <w:szCs w:val="24"/>
        </w:rPr>
      </w:pPr>
      <w:bookmarkStart w:id="0" w:name="_GoBack"/>
      <w:r>
        <w:rPr>
          <w:sz w:val="24"/>
          <w:szCs w:val="24"/>
        </w:rPr>
        <w:t xml:space="preserve">ЛИЦЕНЗИОННЫЙ ДОГОВОР </w:t>
      </w:r>
      <w:bookmarkEnd w:id="0"/>
      <w:r>
        <w:rPr>
          <w:sz w:val="24"/>
          <w:szCs w:val="24"/>
        </w:rPr>
        <w:t>№</w:t>
      </w:r>
    </w:p>
    <w:p w:rsidR="00125FCB" w:rsidRDefault="00125FCB" w:rsidP="00125FCB">
      <w:pPr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о предоставлении права использования произведения </w:t>
      </w:r>
    </w:p>
    <w:p w:rsidR="00125FCB" w:rsidRDefault="00125FCB" w:rsidP="00125FCB">
      <w:pPr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на официальном сайте ГАУ ДПО ИРО РБ</w:t>
      </w:r>
    </w:p>
    <w:p w:rsidR="00125FCB" w:rsidRDefault="00125FCB" w:rsidP="00125FCB">
      <w:pPr>
        <w:jc w:val="center"/>
        <w:rPr>
          <w:sz w:val="24"/>
          <w:szCs w:val="24"/>
        </w:rPr>
      </w:pPr>
    </w:p>
    <w:p w:rsidR="00125FCB" w:rsidRDefault="00125FCB" w:rsidP="00125FCB">
      <w:pPr>
        <w:tabs>
          <w:tab w:val="left" w:leader="underscore" w:pos="2223"/>
        </w:tabs>
        <w:ind w:left="20" w:right="20" w:firstLine="380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г.Уфа                                                                                          «        »___________20____г.</w:t>
      </w:r>
    </w:p>
    <w:p w:rsidR="00125FCB" w:rsidRDefault="00125FCB" w:rsidP="00125FCB">
      <w:pPr>
        <w:tabs>
          <w:tab w:val="left" w:leader="underscore" w:pos="2223"/>
        </w:tabs>
        <w:ind w:left="20" w:right="20" w:firstLine="380"/>
        <w:rPr>
          <w:sz w:val="24"/>
          <w:szCs w:val="24"/>
          <w:shd w:val="clear" w:color="auto" w:fill="FFFFFF"/>
        </w:rPr>
      </w:pPr>
    </w:p>
    <w:p w:rsidR="00125FCB" w:rsidRDefault="00125FCB" w:rsidP="00125FCB">
      <w:pPr>
        <w:tabs>
          <w:tab w:val="left" w:leader="underscore" w:pos="2223"/>
        </w:tabs>
        <w:ind w:left="20" w:right="20" w:firstLine="380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Государственное автономное учреждение дополнительного профессионального образования Институт развития образования Республики Башкортостан, именуемое в дальнейшем</w:t>
      </w:r>
      <w:r>
        <w:rPr>
          <w:b/>
          <w:bCs/>
          <w:sz w:val="24"/>
          <w:szCs w:val="24"/>
          <w:shd w:val="clear" w:color="auto" w:fill="FFFFFF"/>
        </w:rPr>
        <w:t xml:space="preserve"> «Правообладатель»,</w:t>
      </w:r>
      <w:r>
        <w:rPr>
          <w:sz w:val="24"/>
          <w:szCs w:val="24"/>
          <w:shd w:val="clear" w:color="auto" w:fill="FFFFFF"/>
        </w:rPr>
        <w:t xml:space="preserve"> в лице </w:t>
      </w:r>
      <w:r>
        <w:rPr>
          <w:noProof/>
          <w:sz w:val="24"/>
          <w:szCs w:val="24"/>
        </w:rPr>
        <w:t xml:space="preserve">ректора </w:t>
      </w:r>
      <w:r>
        <w:rPr>
          <w:sz w:val="24"/>
          <w:szCs w:val="24"/>
        </w:rPr>
        <w:t xml:space="preserve">Янгирова Азата Вазировича, </w:t>
      </w:r>
      <w:r>
        <w:rPr>
          <w:sz w:val="24"/>
          <w:szCs w:val="24"/>
          <w:shd w:val="clear" w:color="auto" w:fill="FFFFFF"/>
        </w:rPr>
        <w:t>действующего на основании Устава, и гражданин РФ ____________________    , действующий от своего имени ( либо законный представитель) и в своих интересах, именуемый в дальнейшем</w:t>
      </w:r>
      <w:r>
        <w:rPr>
          <w:b/>
          <w:bCs/>
          <w:sz w:val="24"/>
          <w:szCs w:val="24"/>
          <w:shd w:val="clear" w:color="auto" w:fill="FFFFFF"/>
        </w:rPr>
        <w:t xml:space="preserve"> «Автор»,</w:t>
      </w:r>
      <w:r>
        <w:rPr>
          <w:sz w:val="24"/>
          <w:szCs w:val="24"/>
          <w:shd w:val="clear" w:color="auto" w:fill="FFFFFF"/>
        </w:rPr>
        <w:t xml:space="preserve"> совместно именуемые «Стороны», заключили настоящий договор о нижеследующем.</w:t>
      </w:r>
    </w:p>
    <w:p w:rsidR="00125FCB" w:rsidRDefault="00125FCB" w:rsidP="00125FCB">
      <w:pPr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1. Предмет договора</w:t>
      </w:r>
    </w:p>
    <w:p w:rsidR="00125FCB" w:rsidRDefault="00125FCB" w:rsidP="00125FCB">
      <w:pPr>
        <w:ind w:left="20" w:right="20"/>
        <w:jc w:val="both"/>
        <w:outlineLvl w:val="0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 xml:space="preserve">1. Автор предоставляет Правообладателю на условиях простой (неисключительной) лицензии право использования на территории Российской Федерации </w:t>
      </w:r>
      <w:r>
        <w:rPr>
          <w:b/>
          <w:sz w:val="24"/>
          <w:szCs w:val="24"/>
          <w:shd w:val="clear" w:color="auto" w:fill="FFFFFF"/>
        </w:rPr>
        <w:t xml:space="preserve">конкурсные работы (далее-Произведение) </w:t>
      </w:r>
      <w:r>
        <w:rPr>
          <w:sz w:val="24"/>
          <w:szCs w:val="24"/>
          <w:shd w:val="clear" w:color="auto" w:fill="FFFFFF"/>
        </w:rPr>
        <w:t>на безвозмездной основе.</w:t>
      </w:r>
    </w:p>
    <w:p w:rsidR="00125FCB" w:rsidRDefault="00125FCB" w:rsidP="00125FCB">
      <w:pPr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2. Способы использования Произведения и срок</w:t>
      </w:r>
    </w:p>
    <w:p w:rsidR="00125FCB" w:rsidRDefault="00125FCB" w:rsidP="00125FCB">
      <w:pPr>
        <w:numPr>
          <w:ilvl w:val="0"/>
          <w:numId w:val="13"/>
        </w:numPr>
        <w:tabs>
          <w:tab w:val="left" w:pos="370"/>
        </w:tabs>
        <w:ind w:left="20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Автор передает Правообладателю неисключительное право на Произведение:</w:t>
      </w:r>
    </w:p>
    <w:p w:rsidR="00125FCB" w:rsidRDefault="00125FCB" w:rsidP="00125FCB">
      <w:pPr>
        <w:ind w:left="20" w:right="20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 xml:space="preserve">2.1.1. доведение Произведения до всеобщего сведения с помощью сайта Правообладателя </w:t>
      </w:r>
      <w:hyperlink r:id="rId5" w:history="1">
        <w:r>
          <w:rPr>
            <w:rStyle w:val="a4"/>
            <w:sz w:val="24"/>
            <w:szCs w:val="24"/>
            <w:lang w:val="en-US"/>
          </w:rPr>
          <w:t>www</w:t>
        </w:r>
        <w:r>
          <w:rPr>
            <w:rStyle w:val="a4"/>
            <w:sz w:val="24"/>
            <w:szCs w:val="24"/>
          </w:rPr>
          <w:t>.</w:t>
        </w:r>
        <w:r>
          <w:rPr>
            <w:rStyle w:val="a4"/>
            <w:sz w:val="24"/>
            <w:szCs w:val="24"/>
            <w:lang w:val="en-US"/>
          </w:rPr>
          <w:t>irorb</w:t>
        </w:r>
        <w:r>
          <w:rPr>
            <w:rStyle w:val="a4"/>
            <w:sz w:val="24"/>
            <w:szCs w:val="24"/>
          </w:rPr>
          <w:t>.</w:t>
        </w:r>
        <w:r>
          <w:rPr>
            <w:rStyle w:val="a4"/>
            <w:sz w:val="24"/>
            <w:szCs w:val="24"/>
            <w:lang w:val="en-US"/>
          </w:rPr>
          <w:t>ru</w:t>
        </w:r>
      </w:hyperlink>
      <w:r>
        <w:rPr>
          <w:sz w:val="24"/>
          <w:szCs w:val="24"/>
          <w:shd w:val="clear" w:color="auto" w:fill="FFFFFF"/>
        </w:rPr>
        <w:t>, т.е. размещение Произведения в сети Интернет в виде цифровой копии, при котором любой потребитель может иметь доступ к Произведению из любого места и в любое время по своему выбору, исключительно для целей просмотра Произведения.</w:t>
      </w:r>
    </w:p>
    <w:p w:rsidR="00125FCB" w:rsidRDefault="00125FCB" w:rsidP="00125FCB">
      <w:pPr>
        <w:numPr>
          <w:ilvl w:val="0"/>
          <w:numId w:val="13"/>
        </w:numPr>
        <w:tabs>
          <w:tab w:val="left" w:pos="373"/>
        </w:tabs>
        <w:ind w:left="20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право использования Произведения предоставляется на срок действия исключительных прав Автора.</w:t>
      </w:r>
    </w:p>
    <w:p w:rsidR="00125FCB" w:rsidRDefault="00125FCB" w:rsidP="00125FCB">
      <w:pPr>
        <w:numPr>
          <w:ilvl w:val="0"/>
          <w:numId w:val="13"/>
        </w:numPr>
        <w:tabs>
          <w:tab w:val="left" w:pos="373"/>
        </w:tabs>
        <w:ind w:left="20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право по настоящему договору считается переданным с даты подписания настоящего Договора.</w:t>
      </w:r>
    </w:p>
    <w:p w:rsidR="00125FCB" w:rsidRDefault="00125FCB" w:rsidP="00125FCB">
      <w:pPr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3. Гарантии и условия</w:t>
      </w:r>
    </w:p>
    <w:p w:rsidR="00125FCB" w:rsidRDefault="00125FCB" w:rsidP="00125FCB">
      <w:pPr>
        <w:numPr>
          <w:ilvl w:val="1"/>
          <w:numId w:val="13"/>
        </w:numPr>
        <w:tabs>
          <w:tab w:val="left" w:pos="366"/>
        </w:tabs>
        <w:ind w:left="20" w:right="20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Автор гарантирует, что он лично создал Произведение и является его единственным Автором, а также, что при создании Произведения им не были нарушены авторские или иные права третьих лиц. Автор гарантирует отсутствие других лиц, претендующих на авторство, и берет на себя урегулирование всех вопросов, могущих возникнуть в связи с этим обстоятельством.</w:t>
      </w:r>
    </w:p>
    <w:p w:rsidR="00125FCB" w:rsidRDefault="00125FCB" w:rsidP="00125FCB">
      <w:pPr>
        <w:numPr>
          <w:ilvl w:val="1"/>
          <w:numId w:val="13"/>
        </w:numPr>
        <w:tabs>
          <w:tab w:val="left" w:pos="380"/>
        </w:tabs>
        <w:ind w:left="20" w:right="20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Автор гарантирует, что является обладателем передаваемого Правообладателю неисключительного права на Произведение и что права, связанные с использованием Произведения, принадлежат ему, и что третьим лицам не передавались права на Произведение, которые вступили бы в противоречие с настоящим Договором.</w:t>
      </w:r>
    </w:p>
    <w:p w:rsidR="00125FCB" w:rsidRDefault="00125FCB" w:rsidP="00125FCB">
      <w:pPr>
        <w:numPr>
          <w:ilvl w:val="1"/>
          <w:numId w:val="13"/>
        </w:numPr>
        <w:tabs>
          <w:tab w:val="left" w:pos="387"/>
        </w:tabs>
        <w:ind w:left="20" w:right="20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Автор подтверждает, что предоставленное Правообладателю Произведение не является предметом спора или залога; право на Произведение принадлежат Автору на законных основаниях, либо получены Автором от третьих лиц на законных основаниях, при этом права третьих лиц не нарушаются.</w:t>
      </w:r>
    </w:p>
    <w:p w:rsidR="00125FCB" w:rsidRDefault="00125FCB" w:rsidP="00125FCB">
      <w:pPr>
        <w:numPr>
          <w:ilvl w:val="1"/>
          <w:numId w:val="13"/>
        </w:numPr>
        <w:tabs>
          <w:tab w:val="left" w:pos="490"/>
        </w:tabs>
        <w:ind w:left="20" w:right="20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Автор самостоятельно регулирует отношения с третьими лицами, представившими иллюстрации, фотоматериалы, тексты, переводы.</w:t>
      </w:r>
    </w:p>
    <w:p w:rsidR="00125FCB" w:rsidRDefault="00125FCB" w:rsidP="00125FCB">
      <w:pPr>
        <w:numPr>
          <w:ilvl w:val="1"/>
          <w:numId w:val="13"/>
        </w:numPr>
        <w:tabs>
          <w:tab w:val="left" w:pos="478"/>
        </w:tabs>
        <w:ind w:left="20" w:right="20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Автор обязуется освободить Правообладателя от ответственности по всем претензиям, вызванным нарушением оговоренных выше гарантий и обязательств.</w:t>
      </w:r>
    </w:p>
    <w:p w:rsidR="00125FCB" w:rsidRDefault="00125FCB" w:rsidP="00125FCB">
      <w:pPr>
        <w:numPr>
          <w:ilvl w:val="1"/>
          <w:numId w:val="13"/>
        </w:numPr>
        <w:tabs>
          <w:tab w:val="left" w:pos="380"/>
        </w:tabs>
        <w:ind w:left="20" w:right="20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Автор представляет Правообладателю Произведение, иллюстративные и фотографические материалы к нему в электронном виде.</w:t>
      </w:r>
    </w:p>
    <w:p w:rsidR="00125FCB" w:rsidRDefault="00125FCB" w:rsidP="00125FCB">
      <w:pPr>
        <w:numPr>
          <w:ilvl w:val="1"/>
          <w:numId w:val="13"/>
        </w:numPr>
        <w:tabs>
          <w:tab w:val="left" w:pos="411"/>
        </w:tabs>
        <w:ind w:left="20" w:right="20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Предусмотренные настоящим Договором права и обязанности Правообладатель не вправе полностью или частично передавать физическим или юридическим лицам.</w:t>
      </w:r>
    </w:p>
    <w:p w:rsidR="00125FCB" w:rsidRDefault="00125FCB" w:rsidP="00125FCB">
      <w:pPr>
        <w:jc w:val="center"/>
        <w:rPr>
          <w:sz w:val="24"/>
          <w:szCs w:val="24"/>
        </w:rPr>
      </w:pPr>
      <w:r>
        <w:rPr>
          <w:sz w:val="24"/>
          <w:szCs w:val="24"/>
        </w:rPr>
        <w:t>4. Срок действия договора, порядок его изменения или расторжения</w:t>
      </w:r>
    </w:p>
    <w:p w:rsidR="00125FCB" w:rsidRDefault="00125FCB" w:rsidP="00125FCB">
      <w:pPr>
        <w:numPr>
          <w:ilvl w:val="0"/>
          <w:numId w:val="14"/>
        </w:numPr>
        <w:tabs>
          <w:tab w:val="left" w:pos="385"/>
        </w:tabs>
        <w:ind w:left="20" w:right="20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 xml:space="preserve">Настоящий Договор вступает в силу с даты подписания его сторонами и действует бессрочно до тех пор, пока одна из сторон в письменной форме (заказным письмом с </w:t>
      </w:r>
      <w:r>
        <w:rPr>
          <w:sz w:val="24"/>
          <w:szCs w:val="24"/>
          <w:shd w:val="clear" w:color="auto" w:fill="FFFFFF"/>
        </w:rPr>
        <w:lastRenderedPageBreak/>
        <w:t>уведомлением о вручении) не уведомит другую сторону о расторжении Договора не позднее чем за 30 календарных дней до даты предлагаемого расторжения.</w:t>
      </w:r>
    </w:p>
    <w:p w:rsidR="00125FCB" w:rsidRDefault="00125FCB" w:rsidP="00125FCB">
      <w:pPr>
        <w:numPr>
          <w:ilvl w:val="0"/>
          <w:numId w:val="14"/>
        </w:numPr>
        <w:tabs>
          <w:tab w:val="left" w:pos="414"/>
        </w:tabs>
        <w:ind w:left="20" w:right="20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По письменному соглашению Сторон настоящий Договор может быть изменен или досрочно расторгнут. Изменения и дополнения к настоящему договору действительны, только если они составлены в письменной форме и подписаны представителями обеих сторон.</w:t>
      </w:r>
    </w:p>
    <w:p w:rsidR="00125FCB" w:rsidRDefault="00125FCB" w:rsidP="00125FCB">
      <w:pPr>
        <w:numPr>
          <w:ilvl w:val="0"/>
          <w:numId w:val="14"/>
        </w:numPr>
        <w:tabs>
          <w:tab w:val="left" w:pos="471"/>
        </w:tabs>
        <w:ind w:left="20" w:right="20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Споры и разногласия, возникающие из настоящего договора или в связи с ним, будут решаться сторонами путем переговоров. В случае не достижения согласия спор передается на рассмотрение в судебные органы по установленной законом подсудности.</w:t>
      </w:r>
    </w:p>
    <w:p w:rsidR="00125FCB" w:rsidRDefault="00125FCB" w:rsidP="00125FCB">
      <w:pPr>
        <w:numPr>
          <w:ilvl w:val="0"/>
          <w:numId w:val="14"/>
        </w:numPr>
        <w:tabs>
          <w:tab w:val="left" w:pos="442"/>
        </w:tabs>
        <w:ind w:left="20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Настоящий договор составлен в 2х экземплярах, имеющих одинаковую юридическую силу.</w:t>
      </w:r>
    </w:p>
    <w:p w:rsidR="00125FCB" w:rsidRDefault="00125FCB" w:rsidP="00125FCB">
      <w:pPr>
        <w:tabs>
          <w:tab w:val="left" w:pos="442"/>
        </w:tabs>
        <w:ind w:left="20"/>
        <w:jc w:val="both"/>
        <w:rPr>
          <w:sz w:val="24"/>
          <w:szCs w:val="24"/>
        </w:rPr>
      </w:pPr>
    </w:p>
    <w:p w:rsidR="00125FCB" w:rsidRDefault="00125FCB" w:rsidP="00125FCB">
      <w:pPr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Подписи сторон:</w:t>
      </w:r>
    </w:p>
    <w:p w:rsidR="00125FCB" w:rsidRDefault="00125FCB" w:rsidP="00125FCB">
      <w:pPr>
        <w:jc w:val="center"/>
        <w:outlineLvl w:val="0"/>
        <w:rPr>
          <w:sz w:val="24"/>
          <w:szCs w:val="24"/>
        </w:rPr>
      </w:pPr>
    </w:p>
    <w:p w:rsidR="00125FCB" w:rsidRDefault="00125FCB" w:rsidP="00125FCB">
      <w:pPr>
        <w:pStyle w:val="90"/>
        <w:shd w:val="clear" w:color="auto" w:fill="auto"/>
        <w:tabs>
          <w:tab w:val="left" w:pos="5497"/>
        </w:tabs>
        <w:spacing w:after="0" w:line="240" w:lineRule="auto"/>
        <w:ind w:left="20"/>
        <w:jc w:val="left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Правообладатель:</w:t>
      </w:r>
      <w:r>
        <w:rPr>
          <w:rFonts w:ascii="Times New Roman" w:hAnsi="Times New Roman" w:cs="Times New Roman"/>
          <w:b/>
          <w:sz w:val="24"/>
          <w:szCs w:val="24"/>
        </w:rPr>
        <w:tab/>
        <w:t>Автор:</w:t>
      </w:r>
    </w:p>
    <w:p w:rsidR="00125FCB" w:rsidRDefault="00125FCB" w:rsidP="00125FCB">
      <w:pPr>
        <w:pStyle w:val="2"/>
        <w:shd w:val="clear" w:color="auto" w:fill="auto"/>
        <w:spacing w:line="240" w:lineRule="auto"/>
        <w:ind w:left="20"/>
        <w:rPr>
          <w:rStyle w:val="1"/>
          <w:sz w:val="24"/>
          <w:szCs w:val="24"/>
        </w:rPr>
      </w:pPr>
      <w:r>
        <w:rPr>
          <w:rStyle w:val="1"/>
          <w:rFonts w:ascii="Times New Roman" w:hAnsi="Times New Roman" w:cs="Times New Roman"/>
          <w:sz w:val="24"/>
          <w:szCs w:val="24"/>
        </w:rPr>
        <w:t>Институт развития образования</w:t>
      </w:r>
    </w:p>
    <w:p w:rsidR="00125FCB" w:rsidRDefault="00125FCB" w:rsidP="00125FCB">
      <w:pPr>
        <w:pStyle w:val="2"/>
        <w:shd w:val="clear" w:color="auto" w:fill="auto"/>
        <w:spacing w:line="240" w:lineRule="auto"/>
        <w:ind w:left="20"/>
      </w:pPr>
      <w:r>
        <w:rPr>
          <w:rStyle w:val="1"/>
          <w:rFonts w:ascii="Times New Roman" w:hAnsi="Times New Roman" w:cs="Times New Roman"/>
          <w:sz w:val="24"/>
          <w:szCs w:val="24"/>
        </w:rPr>
        <w:t xml:space="preserve">Республики Башкортостан (ГАУ ДПО ИРО РБ)                                         </w:t>
      </w:r>
      <w:r>
        <w:rPr>
          <w:rStyle w:val="1"/>
          <w:rFonts w:ascii="Times New Roman" w:hAnsi="Times New Roman" w:cs="Times New Roman"/>
          <w:sz w:val="24"/>
          <w:szCs w:val="24"/>
        </w:rPr>
        <w:tab/>
      </w:r>
      <w:r>
        <w:rPr>
          <w:rStyle w:val="1"/>
          <w:rFonts w:ascii="Times New Roman" w:hAnsi="Times New Roman" w:cs="Times New Roman"/>
          <w:sz w:val="24"/>
          <w:szCs w:val="24"/>
        </w:rPr>
        <w:tab/>
      </w:r>
      <w:r>
        <w:rPr>
          <w:rStyle w:val="1"/>
          <w:rFonts w:ascii="Times New Roman" w:hAnsi="Times New Roman" w:cs="Times New Roman"/>
          <w:sz w:val="24"/>
          <w:szCs w:val="24"/>
        </w:rPr>
        <w:tab/>
      </w:r>
      <w:r>
        <w:rPr>
          <w:rStyle w:val="1"/>
          <w:rFonts w:ascii="Times New Roman" w:hAnsi="Times New Roman" w:cs="Times New Roman"/>
          <w:sz w:val="24"/>
          <w:szCs w:val="24"/>
        </w:rPr>
        <w:tab/>
      </w:r>
      <w:r>
        <w:rPr>
          <w:rStyle w:val="1"/>
          <w:rFonts w:ascii="Times New Roman" w:hAnsi="Times New Roman" w:cs="Times New Roman"/>
          <w:sz w:val="24"/>
          <w:szCs w:val="24"/>
        </w:rPr>
        <w:tab/>
      </w:r>
      <w:r>
        <w:rPr>
          <w:rStyle w:val="1"/>
          <w:rFonts w:ascii="Times New Roman" w:hAnsi="Times New Roman" w:cs="Times New Roman"/>
          <w:sz w:val="24"/>
          <w:szCs w:val="24"/>
        </w:rPr>
        <w:tab/>
      </w:r>
      <w:r>
        <w:rPr>
          <w:rStyle w:val="1"/>
          <w:rFonts w:ascii="Times New Roman" w:hAnsi="Times New Roman" w:cs="Times New Roman"/>
          <w:sz w:val="24"/>
          <w:szCs w:val="24"/>
        </w:rPr>
        <w:tab/>
      </w:r>
      <w:r>
        <w:rPr>
          <w:rStyle w:val="1"/>
          <w:rFonts w:ascii="Times New Roman" w:hAnsi="Times New Roman" w:cs="Times New Roman"/>
          <w:sz w:val="24"/>
          <w:szCs w:val="24"/>
        </w:rPr>
        <w:tab/>
      </w:r>
      <w:r>
        <w:rPr>
          <w:rStyle w:val="1"/>
          <w:rFonts w:ascii="Times New Roman" w:hAnsi="Times New Roman" w:cs="Times New Roman"/>
          <w:sz w:val="24"/>
          <w:szCs w:val="24"/>
        </w:rPr>
        <w:tab/>
      </w:r>
      <w:r>
        <w:rPr>
          <w:rStyle w:val="1"/>
          <w:rFonts w:ascii="Times New Roman" w:hAnsi="Times New Roman" w:cs="Times New Roman"/>
          <w:sz w:val="24"/>
          <w:szCs w:val="24"/>
        </w:rPr>
        <w:tab/>
        <w:t xml:space="preserve">         _Ф.И.О._______________________,</w:t>
      </w:r>
    </w:p>
    <w:p w:rsidR="00125FCB" w:rsidRDefault="00150821" w:rsidP="00125FCB">
      <w:pPr>
        <w:tabs>
          <w:tab w:val="left" w:pos="5492"/>
          <w:tab w:val="left" w:leader="underscore" w:pos="9250"/>
        </w:tabs>
        <w:ind w:left="20"/>
        <w:rPr>
          <w:sz w:val="24"/>
          <w:szCs w:val="24"/>
        </w:rPr>
      </w:pPr>
      <w:r>
        <w:rPr>
          <w:sz w:val="24"/>
          <w:szCs w:val="24"/>
        </w:rPr>
        <w:fldChar w:fldCharType="begin"/>
      </w:r>
      <w:r w:rsidR="00125FCB">
        <w:rPr>
          <w:sz w:val="24"/>
          <w:szCs w:val="24"/>
        </w:rPr>
        <w:instrText xml:space="preserve"> TOC \o "1-3" \h \z </w:instrText>
      </w:r>
      <w:r>
        <w:rPr>
          <w:sz w:val="24"/>
          <w:szCs w:val="24"/>
        </w:rPr>
        <w:fldChar w:fldCharType="separate"/>
      </w:r>
      <w:r w:rsidR="00125FCB">
        <w:rPr>
          <w:rStyle w:val="a6"/>
          <w:rFonts w:eastAsia="Arial Unicode MS"/>
          <w:sz w:val="24"/>
          <w:szCs w:val="24"/>
        </w:rPr>
        <w:t>450005, г.Уфа, ул. Мингажева, д. 120</w:t>
      </w:r>
      <w:r w:rsidR="00125FCB">
        <w:rPr>
          <w:rStyle w:val="a6"/>
          <w:rFonts w:eastAsia="Arial Unicode MS"/>
          <w:sz w:val="24"/>
          <w:szCs w:val="24"/>
        </w:rPr>
        <w:tab/>
        <w:t>д/р,г.р.,________________________</w:t>
      </w:r>
    </w:p>
    <w:p w:rsidR="00125FCB" w:rsidRDefault="00125FCB" w:rsidP="00125FCB">
      <w:pPr>
        <w:tabs>
          <w:tab w:val="left" w:leader="underscore" w:pos="1486"/>
          <w:tab w:val="left" w:pos="5492"/>
          <w:tab w:val="left" w:leader="underscore" w:pos="6349"/>
          <w:tab w:val="right" w:leader="underscore" w:pos="9881"/>
        </w:tabs>
        <w:ind w:left="20"/>
        <w:rPr>
          <w:sz w:val="24"/>
          <w:szCs w:val="24"/>
        </w:rPr>
      </w:pPr>
      <w:r>
        <w:rPr>
          <w:rStyle w:val="a6"/>
          <w:rFonts w:eastAsia="Arial Unicode MS"/>
          <w:sz w:val="24"/>
          <w:szCs w:val="24"/>
        </w:rPr>
        <w:t>ИНН 0274057665</w:t>
      </w:r>
      <w:r>
        <w:rPr>
          <w:rStyle w:val="a6"/>
          <w:rFonts w:eastAsia="Arial Unicode MS"/>
          <w:sz w:val="24"/>
          <w:szCs w:val="24"/>
        </w:rPr>
        <w:tab/>
        <w:t>450</w:t>
      </w:r>
      <w:r>
        <w:rPr>
          <w:rStyle w:val="a6"/>
          <w:rFonts w:eastAsia="Arial Unicode MS"/>
          <w:sz w:val="24"/>
          <w:szCs w:val="24"/>
        </w:rPr>
        <w:tab/>
        <w:t>, г_____________________</w:t>
      </w:r>
    </w:p>
    <w:p w:rsidR="00125FCB" w:rsidRDefault="00125FCB" w:rsidP="00125FCB">
      <w:pPr>
        <w:tabs>
          <w:tab w:val="left" w:pos="5492"/>
        </w:tabs>
        <w:ind w:left="20"/>
        <w:rPr>
          <w:sz w:val="24"/>
          <w:szCs w:val="24"/>
        </w:rPr>
      </w:pPr>
      <w:r>
        <w:rPr>
          <w:rStyle w:val="a6"/>
          <w:rFonts w:eastAsia="Arial Unicode MS"/>
          <w:sz w:val="24"/>
          <w:szCs w:val="24"/>
        </w:rPr>
        <w:t>Е</w:t>
      </w:r>
      <w:r>
        <w:rPr>
          <w:rStyle w:val="a6"/>
          <w:rFonts w:eastAsia="Arial Unicode MS"/>
          <w:sz w:val="24"/>
          <w:szCs w:val="24"/>
          <w:lang w:val="en-US"/>
        </w:rPr>
        <w:t>mail</w:t>
      </w:r>
      <w:r>
        <w:rPr>
          <w:rStyle w:val="a6"/>
          <w:rFonts w:eastAsia="Arial Unicode MS"/>
          <w:sz w:val="24"/>
          <w:szCs w:val="24"/>
        </w:rPr>
        <w:t xml:space="preserve">: </w:t>
      </w:r>
      <w:r>
        <w:rPr>
          <w:rStyle w:val="a6"/>
          <w:rFonts w:eastAsia="Arial Unicode MS"/>
          <w:sz w:val="24"/>
          <w:szCs w:val="24"/>
          <w:lang w:val="en-US"/>
        </w:rPr>
        <w:t>irorb</w:t>
      </w:r>
      <w:r>
        <w:rPr>
          <w:rStyle w:val="a6"/>
          <w:rFonts w:eastAsia="Arial Unicode MS"/>
          <w:sz w:val="24"/>
          <w:szCs w:val="24"/>
        </w:rPr>
        <w:t>@</w:t>
      </w:r>
      <w:r>
        <w:rPr>
          <w:rStyle w:val="a6"/>
          <w:rFonts w:eastAsia="Arial Unicode MS"/>
          <w:sz w:val="24"/>
          <w:szCs w:val="24"/>
          <w:lang w:val="en-US"/>
        </w:rPr>
        <w:t>irorb</w:t>
      </w:r>
      <w:r>
        <w:rPr>
          <w:rStyle w:val="a6"/>
          <w:rFonts w:eastAsia="Arial Unicode MS"/>
          <w:sz w:val="24"/>
          <w:szCs w:val="24"/>
        </w:rPr>
        <w:t>.</w:t>
      </w:r>
      <w:r>
        <w:rPr>
          <w:rStyle w:val="a6"/>
          <w:rFonts w:eastAsia="Arial Unicode MS"/>
          <w:sz w:val="24"/>
          <w:szCs w:val="24"/>
          <w:lang w:val="en-US"/>
        </w:rPr>
        <w:t>ru</w:t>
      </w:r>
      <w:r>
        <w:rPr>
          <w:rStyle w:val="a6"/>
          <w:rFonts w:eastAsia="Arial Unicode MS"/>
          <w:sz w:val="24"/>
          <w:szCs w:val="24"/>
        </w:rPr>
        <w:tab/>
        <w:t>ул                         ______д.___, кв.__</w:t>
      </w:r>
    </w:p>
    <w:p w:rsidR="00125FCB" w:rsidRDefault="00125FCB" w:rsidP="00125FCB">
      <w:pPr>
        <w:tabs>
          <w:tab w:val="left" w:pos="5497"/>
          <w:tab w:val="left" w:leader="underscore" w:pos="6502"/>
        </w:tabs>
        <w:ind w:left="20"/>
        <w:rPr>
          <w:sz w:val="24"/>
          <w:szCs w:val="24"/>
        </w:rPr>
      </w:pPr>
      <w:proofErr w:type="spellStart"/>
      <w:r>
        <w:rPr>
          <w:rStyle w:val="a6"/>
          <w:rFonts w:eastAsia="Arial Unicode MS"/>
          <w:sz w:val="24"/>
          <w:szCs w:val="24"/>
        </w:rPr>
        <w:t>www.irorb.ru</w:t>
      </w:r>
      <w:proofErr w:type="spellEnd"/>
      <w:r>
        <w:rPr>
          <w:rStyle w:val="a6"/>
          <w:rFonts w:eastAsia="Arial Unicode MS"/>
          <w:sz w:val="24"/>
          <w:szCs w:val="24"/>
        </w:rPr>
        <w:tab/>
        <w:t>_</w:t>
      </w:r>
      <w:r w:rsidR="00150821">
        <w:rPr>
          <w:sz w:val="24"/>
          <w:szCs w:val="24"/>
        </w:rPr>
        <w:fldChar w:fldCharType="end"/>
      </w:r>
      <w:r>
        <w:rPr>
          <w:sz w:val="24"/>
          <w:szCs w:val="24"/>
        </w:rPr>
        <w:t>паспорт серия _________№______</w:t>
      </w:r>
    </w:p>
    <w:p w:rsidR="00125FCB" w:rsidRDefault="00125FCB" w:rsidP="00125FCB">
      <w:pPr>
        <w:pStyle w:val="2"/>
        <w:shd w:val="clear" w:color="auto" w:fill="auto"/>
        <w:tabs>
          <w:tab w:val="left" w:pos="5499"/>
          <w:tab w:val="left" w:leader="underscore" w:pos="8629"/>
        </w:tabs>
        <w:spacing w:line="240" w:lineRule="auto"/>
        <w:ind w:left="20"/>
        <w:rPr>
          <w:rStyle w:val="1"/>
          <w:rFonts w:ascii="Times New Roman" w:hAnsi="Times New Roman" w:cs="Times New Roman"/>
          <w:sz w:val="24"/>
          <w:szCs w:val="24"/>
        </w:rPr>
      </w:pPr>
      <w:r>
        <w:rPr>
          <w:rStyle w:val="1"/>
          <w:rFonts w:ascii="Times New Roman" w:hAnsi="Times New Roman" w:cs="Times New Roman"/>
          <w:sz w:val="24"/>
          <w:szCs w:val="24"/>
        </w:rPr>
        <w:t>тел.8 (347) 246-64-71</w:t>
      </w:r>
      <w:r>
        <w:rPr>
          <w:rStyle w:val="1"/>
          <w:rFonts w:ascii="Times New Roman" w:hAnsi="Times New Roman" w:cs="Times New Roman"/>
          <w:sz w:val="24"/>
          <w:szCs w:val="24"/>
        </w:rPr>
        <w:tab/>
        <w:t>выдан (кем, дата)________________</w:t>
      </w:r>
    </w:p>
    <w:p w:rsidR="00125FCB" w:rsidRDefault="00125FCB" w:rsidP="00125FCB">
      <w:pPr>
        <w:pStyle w:val="2"/>
        <w:shd w:val="clear" w:color="auto" w:fill="auto"/>
        <w:tabs>
          <w:tab w:val="left" w:pos="5499"/>
          <w:tab w:val="left" w:leader="underscore" w:pos="8629"/>
        </w:tabs>
        <w:spacing w:line="240" w:lineRule="auto"/>
        <w:ind w:left="20"/>
      </w:pPr>
    </w:p>
    <w:p w:rsidR="00125FCB" w:rsidRDefault="00125FCB" w:rsidP="00125FCB">
      <w:pPr>
        <w:pStyle w:val="2"/>
        <w:shd w:val="clear" w:color="auto" w:fill="auto"/>
        <w:tabs>
          <w:tab w:val="left" w:pos="1894"/>
          <w:tab w:val="left" w:pos="3550"/>
          <w:tab w:val="left" w:pos="7410"/>
        </w:tabs>
        <w:spacing w:line="240" w:lineRule="auto"/>
        <w:ind w:left="20"/>
        <w:rPr>
          <w:rStyle w:val="1"/>
          <w:sz w:val="24"/>
          <w:szCs w:val="24"/>
        </w:rPr>
      </w:pPr>
    </w:p>
    <w:p w:rsidR="00125FCB" w:rsidRDefault="00125FCB" w:rsidP="00125FCB">
      <w:pPr>
        <w:pStyle w:val="2"/>
        <w:shd w:val="clear" w:color="auto" w:fill="auto"/>
        <w:tabs>
          <w:tab w:val="left" w:pos="1894"/>
          <w:tab w:val="left" w:pos="3550"/>
          <w:tab w:val="left" w:pos="7410"/>
        </w:tabs>
        <w:spacing w:line="240" w:lineRule="auto"/>
        <w:ind w:left="20"/>
      </w:pPr>
      <w:r>
        <w:rPr>
          <w:rStyle w:val="1"/>
          <w:rFonts w:ascii="Times New Roman" w:hAnsi="Times New Roman" w:cs="Times New Roman"/>
          <w:sz w:val="24"/>
          <w:szCs w:val="24"/>
        </w:rPr>
        <w:t>Руководитель</w:t>
      </w:r>
      <w:r>
        <w:rPr>
          <w:rStyle w:val="1"/>
          <w:rFonts w:ascii="Times New Roman" w:hAnsi="Times New Roman" w:cs="Times New Roman"/>
          <w:sz w:val="24"/>
          <w:szCs w:val="24"/>
        </w:rPr>
        <w:tab/>
        <w:t xml:space="preserve">                  подпись                                 Ф.И.О.                     подпись автора</w:t>
      </w:r>
    </w:p>
    <w:p w:rsidR="00125FCB" w:rsidRDefault="00125FCB" w:rsidP="00125FCB">
      <w:pPr>
        <w:pStyle w:val="2"/>
        <w:shd w:val="clear" w:color="auto" w:fill="auto"/>
        <w:spacing w:line="240" w:lineRule="auto"/>
        <w:ind w:left="20" w:firstLine="380"/>
        <w:rPr>
          <w:rFonts w:ascii="Times New Roman" w:hAnsi="Times New Roman" w:cs="Times New Roman"/>
          <w:sz w:val="24"/>
          <w:szCs w:val="24"/>
        </w:rPr>
      </w:pPr>
      <w:r>
        <w:rPr>
          <w:rStyle w:val="1"/>
          <w:rFonts w:ascii="Times New Roman" w:hAnsi="Times New Roman" w:cs="Times New Roman"/>
          <w:sz w:val="24"/>
          <w:szCs w:val="24"/>
        </w:rPr>
        <w:t>М.п.</w:t>
      </w:r>
    </w:p>
    <w:p w:rsidR="00125FCB" w:rsidRDefault="00125FCB" w:rsidP="00125FCB">
      <w:pPr>
        <w:ind w:firstLine="567"/>
        <w:jc w:val="both"/>
        <w:rPr>
          <w:sz w:val="24"/>
          <w:szCs w:val="24"/>
        </w:rPr>
      </w:pPr>
    </w:p>
    <w:p w:rsidR="00125FCB" w:rsidRDefault="00125FCB" w:rsidP="00125FCB">
      <w:pPr>
        <w:ind w:left="980"/>
        <w:rPr>
          <w:sz w:val="24"/>
          <w:szCs w:val="24"/>
        </w:rPr>
      </w:pPr>
    </w:p>
    <w:p w:rsidR="00125FCB" w:rsidRDefault="00125FCB" w:rsidP="00125FCB">
      <w:pPr>
        <w:ind w:left="980"/>
        <w:rPr>
          <w:sz w:val="24"/>
          <w:szCs w:val="24"/>
        </w:rPr>
      </w:pPr>
    </w:p>
    <w:p w:rsidR="00125FCB" w:rsidRDefault="00125FCB" w:rsidP="00125FCB">
      <w:pPr>
        <w:ind w:left="980"/>
        <w:rPr>
          <w:sz w:val="24"/>
          <w:szCs w:val="24"/>
        </w:rPr>
      </w:pPr>
    </w:p>
    <w:p w:rsidR="00125FCB" w:rsidRDefault="00125FCB" w:rsidP="00125FCB">
      <w:pPr>
        <w:ind w:left="980"/>
        <w:rPr>
          <w:sz w:val="24"/>
          <w:szCs w:val="24"/>
        </w:rPr>
      </w:pPr>
    </w:p>
    <w:p w:rsidR="00125FCB" w:rsidRDefault="00125FCB" w:rsidP="00125FCB">
      <w:pPr>
        <w:ind w:left="980"/>
        <w:rPr>
          <w:sz w:val="24"/>
          <w:szCs w:val="24"/>
        </w:rPr>
      </w:pPr>
    </w:p>
    <w:p w:rsidR="00125FCB" w:rsidRDefault="00125FCB" w:rsidP="00125FCB">
      <w:pPr>
        <w:ind w:left="980"/>
        <w:rPr>
          <w:sz w:val="24"/>
          <w:szCs w:val="24"/>
        </w:rPr>
      </w:pPr>
    </w:p>
    <w:p w:rsidR="00125FCB" w:rsidRDefault="00125FCB" w:rsidP="00125FCB">
      <w:pPr>
        <w:ind w:left="980"/>
        <w:rPr>
          <w:sz w:val="24"/>
          <w:szCs w:val="24"/>
        </w:rPr>
      </w:pPr>
    </w:p>
    <w:p w:rsidR="00125FCB" w:rsidRDefault="00125FCB" w:rsidP="00125FCB">
      <w:pPr>
        <w:ind w:left="980"/>
        <w:rPr>
          <w:sz w:val="24"/>
          <w:szCs w:val="24"/>
        </w:rPr>
      </w:pPr>
    </w:p>
    <w:p w:rsidR="00125FCB" w:rsidRDefault="00125FCB" w:rsidP="00125FCB">
      <w:pPr>
        <w:ind w:left="980"/>
        <w:rPr>
          <w:sz w:val="24"/>
          <w:szCs w:val="24"/>
        </w:rPr>
      </w:pPr>
    </w:p>
    <w:p w:rsidR="00125FCB" w:rsidRDefault="00125FCB" w:rsidP="00125FCB">
      <w:pPr>
        <w:ind w:left="980"/>
        <w:rPr>
          <w:sz w:val="24"/>
          <w:szCs w:val="24"/>
        </w:rPr>
      </w:pPr>
    </w:p>
    <w:p w:rsidR="00125FCB" w:rsidRDefault="00125FCB" w:rsidP="00125FCB">
      <w:pPr>
        <w:ind w:left="980"/>
        <w:rPr>
          <w:sz w:val="24"/>
          <w:szCs w:val="24"/>
        </w:rPr>
      </w:pPr>
    </w:p>
    <w:p w:rsidR="00125FCB" w:rsidRDefault="00125FCB" w:rsidP="00125FCB">
      <w:pPr>
        <w:ind w:left="980"/>
        <w:rPr>
          <w:sz w:val="24"/>
          <w:szCs w:val="24"/>
        </w:rPr>
      </w:pPr>
    </w:p>
    <w:p w:rsidR="00125FCB" w:rsidRDefault="00125FCB" w:rsidP="00125FCB">
      <w:pPr>
        <w:ind w:left="980"/>
        <w:rPr>
          <w:sz w:val="24"/>
          <w:szCs w:val="24"/>
        </w:rPr>
      </w:pPr>
    </w:p>
    <w:p w:rsidR="00125FCB" w:rsidRDefault="00125FCB" w:rsidP="00125FCB">
      <w:pPr>
        <w:ind w:left="980"/>
        <w:rPr>
          <w:sz w:val="24"/>
          <w:szCs w:val="24"/>
        </w:rPr>
      </w:pPr>
    </w:p>
    <w:p w:rsidR="00125FCB" w:rsidRDefault="00125FCB" w:rsidP="00125FCB">
      <w:pPr>
        <w:ind w:left="980"/>
        <w:rPr>
          <w:sz w:val="24"/>
          <w:szCs w:val="24"/>
        </w:rPr>
      </w:pPr>
    </w:p>
    <w:p w:rsidR="00125FCB" w:rsidRDefault="00125FCB" w:rsidP="00125FCB">
      <w:pPr>
        <w:ind w:left="980"/>
        <w:rPr>
          <w:sz w:val="24"/>
          <w:szCs w:val="24"/>
        </w:rPr>
      </w:pPr>
    </w:p>
    <w:p w:rsidR="00125FCB" w:rsidRDefault="00125FCB" w:rsidP="00125FCB">
      <w:pPr>
        <w:ind w:left="980"/>
        <w:rPr>
          <w:sz w:val="24"/>
          <w:szCs w:val="24"/>
        </w:rPr>
      </w:pPr>
    </w:p>
    <w:p w:rsidR="00125FCB" w:rsidRDefault="00125FCB" w:rsidP="00125FCB">
      <w:pPr>
        <w:ind w:left="980"/>
        <w:rPr>
          <w:sz w:val="24"/>
          <w:szCs w:val="24"/>
        </w:rPr>
      </w:pPr>
    </w:p>
    <w:p w:rsidR="00125FCB" w:rsidRDefault="00125FCB" w:rsidP="00125FCB">
      <w:pPr>
        <w:ind w:firstLine="709"/>
        <w:rPr>
          <w:sz w:val="28"/>
          <w:szCs w:val="28"/>
        </w:rPr>
      </w:pPr>
    </w:p>
    <w:p w:rsidR="00125FCB" w:rsidRPr="003051DD" w:rsidRDefault="00125FCB" w:rsidP="003051DD">
      <w:pPr>
        <w:spacing w:line="234" w:lineRule="auto"/>
        <w:ind w:firstLine="709"/>
        <w:jc w:val="both"/>
        <w:rPr>
          <w:sz w:val="28"/>
          <w:szCs w:val="28"/>
        </w:rPr>
      </w:pPr>
    </w:p>
    <w:sectPr w:rsidR="00125FCB" w:rsidRPr="003051DD" w:rsidSect="00125FC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99"/>
    <w:multiLevelType w:val="hybridMultilevel"/>
    <w:tmpl w:val="E144A8BE"/>
    <w:lvl w:ilvl="0" w:tplc="FBCA29A2">
      <w:start w:val="1"/>
      <w:numFmt w:val="bullet"/>
      <w:lvlText w:val="-"/>
      <w:lvlJc w:val="left"/>
    </w:lvl>
    <w:lvl w:ilvl="1" w:tplc="AD1C8BFC">
      <w:numFmt w:val="decimal"/>
      <w:lvlText w:val=""/>
      <w:lvlJc w:val="left"/>
    </w:lvl>
    <w:lvl w:ilvl="2" w:tplc="E0C22B32">
      <w:numFmt w:val="decimal"/>
      <w:lvlText w:val=""/>
      <w:lvlJc w:val="left"/>
    </w:lvl>
    <w:lvl w:ilvl="3" w:tplc="6B1EE370">
      <w:numFmt w:val="decimal"/>
      <w:lvlText w:val=""/>
      <w:lvlJc w:val="left"/>
    </w:lvl>
    <w:lvl w:ilvl="4" w:tplc="DE48F06C">
      <w:numFmt w:val="decimal"/>
      <w:lvlText w:val=""/>
      <w:lvlJc w:val="left"/>
    </w:lvl>
    <w:lvl w:ilvl="5" w:tplc="08FAB2B2">
      <w:numFmt w:val="decimal"/>
      <w:lvlText w:val=""/>
      <w:lvlJc w:val="left"/>
    </w:lvl>
    <w:lvl w:ilvl="6" w:tplc="00A8888A">
      <w:numFmt w:val="decimal"/>
      <w:lvlText w:val=""/>
      <w:lvlJc w:val="left"/>
    </w:lvl>
    <w:lvl w:ilvl="7" w:tplc="AABA44BA">
      <w:numFmt w:val="decimal"/>
      <w:lvlText w:val=""/>
      <w:lvlJc w:val="left"/>
    </w:lvl>
    <w:lvl w:ilvl="8" w:tplc="10D2ABEE">
      <w:numFmt w:val="decimal"/>
      <w:lvlText w:val=""/>
      <w:lvlJc w:val="left"/>
    </w:lvl>
  </w:abstractNum>
  <w:abstractNum w:abstractNumId="1" w15:restartNumberingAfterBreak="0">
    <w:nsid w:val="00000BB3"/>
    <w:multiLevelType w:val="hybridMultilevel"/>
    <w:tmpl w:val="49C211BC"/>
    <w:lvl w:ilvl="0" w:tplc="C2AA8046">
      <w:start w:val="1"/>
      <w:numFmt w:val="decimal"/>
      <w:lvlText w:val="%1."/>
      <w:lvlJc w:val="left"/>
    </w:lvl>
    <w:lvl w:ilvl="1" w:tplc="5EB2280A">
      <w:numFmt w:val="decimal"/>
      <w:lvlText w:val=""/>
      <w:lvlJc w:val="left"/>
    </w:lvl>
    <w:lvl w:ilvl="2" w:tplc="5D34F002">
      <w:numFmt w:val="decimal"/>
      <w:lvlText w:val=""/>
      <w:lvlJc w:val="left"/>
    </w:lvl>
    <w:lvl w:ilvl="3" w:tplc="3EB863DE">
      <w:numFmt w:val="decimal"/>
      <w:lvlText w:val=""/>
      <w:lvlJc w:val="left"/>
    </w:lvl>
    <w:lvl w:ilvl="4" w:tplc="9F702ADC">
      <w:numFmt w:val="decimal"/>
      <w:lvlText w:val=""/>
      <w:lvlJc w:val="left"/>
    </w:lvl>
    <w:lvl w:ilvl="5" w:tplc="837A633A">
      <w:numFmt w:val="decimal"/>
      <w:lvlText w:val=""/>
      <w:lvlJc w:val="left"/>
    </w:lvl>
    <w:lvl w:ilvl="6" w:tplc="053E5532">
      <w:numFmt w:val="decimal"/>
      <w:lvlText w:val=""/>
      <w:lvlJc w:val="left"/>
    </w:lvl>
    <w:lvl w:ilvl="7" w:tplc="DE841228">
      <w:numFmt w:val="decimal"/>
      <w:lvlText w:val=""/>
      <w:lvlJc w:val="left"/>
    </w:lvl>
    <w:lvl w:ilvl="8" w:tplc="CB949590">
      <w:numFmt w:val="decimal"/>
      <w:lvlText w:val=""/>
      <w:lvlJc w:val="left"/>
    </w:lvl>
  </w:abstractNum>
  <w:abstractNum w:abstractNumId="2" w15:restartNumberingAfterBreak="0">
    <w:nsid w:val="000012DB"/>
    <w:multiLevelType w:val="hybridMultilevel"/>
    <w:tmpl w:val="D890C312"/>
    <w:lvl w:ilvl="0" w:tplc="0F9C2FFA">
      <w:start w:val="2"/>
      <w:numFmt w:val="decimal"/>
      <w:lvlText w:val="%1."/>
      <w:lvlJc w:val="left"/>
    </w:lvl>
    <w:lvl w:ilvl="1" w:tplc="09FA3B2C">
      <w:numFmt w:val="decimal"/>
      <w:lvlText w:val=""/>
      <w:lvlJc w:val="left"/>
    </w:lvl>
    <w:lvl w:ilvl="2" w:tplc="63DC5974">
      <w:numFmt w:val="decimal"/>
      <w:lvlText w:val=""/>
      <w:lvlJc w:val="left"/>
    </w:lvl>
    <w:lvl w:ilvl="3" w:tplc="5266871E">
      <w:numFmt w:val="decimal"/>
      <w:lvlText w:val=""/>
      <w:lvlJc w:val="left"/>
    </w:lvl>
    <w:lvl w:ilvl="4" w:tplc="FBF47D8C">
      <w:numFmt w:val="decimal"/>
      <w:lvlText w:val=""/>
      <w:lvlJc w:val="left"/>
    </w:lvl>
    <w:lvl w:ilvl="5" w:tplc="D50251CC">
      <w:numFmt w:val="decimal"/>
      <w:lvlText w:val=""/>
      <w:lvlJc w:val="left"/>
    </w:lvl>
    <w:lvl w:ilvl="6" w:tplc="87043D54">
      <w:numFmt w:val="decimal"/>
      <w:lvlText w:val=""/>
      <w:lvlJc w:val="left"/>
    </w:lvl>
    <w:lvl w:ilvl="7" w:tplc="0854F29C">
      <w:numFmt w:val="decimal"/>
      <w:lvlText w:val=""/>
      <w:lvlJc w:val="left"/>
    </w:lvl>
    <w:lvl w:ilvl="8" w:tplc="CA605F6A">
      <w:numFmt w:val="decimal"/>
      <w:lvlText w:val=""/>
      <w:lvlJc w:val="left"/>
    </w:lvl>
  </w:abstractNum>
  <w:abstractNum w:abstractNumId="3" w15:restartNumberingAfterBreak="0">
    <w:nsid w:val="00004DB7"/>
    <w:multiLevelType w:val="hybridMultilevel"/>
    <w:tmpl w:val="D7406B36"/>
    <w:lvl w:ilvl="0" w:tplc="80280FDE">
      <w:start w:val="1"/>
      <w:numFmt w:val="bullet"/>
      <w:lvlText w:val="В"/>
      <w:lvlJc w:val="left"/>
      <w:pPr>
        <w:ind w:left="0" w:firstLine="0"/>
      </w:pPr>
    </w:lvl>
    <w:lvl w:ilvl="1" w:tplc="3522B2A4">
      <w:numFmt w:val="decimal"/>
      <w:lvlText w:val=""/>
      <w:lvlJc w:val="left"/>
      <w:pPr>
        <w:ind w:left="0" w:firstLine="0"/>
      </w:pPr>
    </w:lvl>
    <w:lvl w:ilvl="2" w:tplc="CC0EC0DC">
      <w:numFmt w:val="decimal"/>
      <w:lvlText w:val=""/>
      <w:lvlJc w:val="left"/>
      <w:pPr>
        <w:ind w:left="0" w:firstLine="0"/>
      </w:pPr>
    </w:lvl>
    <w:lvl w:ilvl="3" w:tplc="727A0E4A">
      <w:numFmt w:val="decimal"/>
      <w:lvlText w:val=""/>
      <w:lvlJc w:val="left"/>
      <w:pPr>
        <w:ind w:left="0" w:firstLine="0"/>
      </w:pPr>
    </w:lvl>
    <w:lvl w:ilvl="4" w:tplc="884C3B2E">
      <w:numFmt w:val="decimal"/>
      <w:lvlText w:val=""/>
      <w:lvlJc w:val="left"/>
      <w:pPr>
        <w:ind w:left="0" w:firstLine="0"/>
      </w:pPr>
    </w:lvl>
    <w:lvl w:ilvl="5" w:tplc="D3F27920">
      <w:numFmt w:val="decimal"/>
      <w:lvlText w:val=""/>
      <w:lvlJc w:val="left"/>
      <w:pPr>
        <w:ind w:left="0" w:firstLine="0"/>
      </w:pPr>
    </w:lvl>
    <w:lvl w:ilvl="6" w:tplc="62FCCF46">
      <w:numFmt w:val="decimal"/>
      <w:lvlText w:val=""/>
      <w:lvlJc w:val="left"/>
      <w:pPr>
        <w:ind w:left="0" w:firstLine="0"/>
      </w:pPr>
    </w:lvl>
    <w:lvl w:ilvl="7" w:tplc="65724FDE">
      <w:numFmt w:val="decimal"/>
      <w:lvlText w:val=""/>
      <w:lvlJc w:val="left"/>
      <w:pPr>
        <w:ind w:left="0" w:firstLine="0"/>
      </w:pPr>
    </w:lvl>
    <w:lvl w:ilvl="8" w:tplc="89561A74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0007E87"/>
    <w:multiLevelType w:val="hybridMultilevel"/>
    <w:tmpl w:val="7C7E913A"/>
    <w:lvl w:ilvl="0" w:tplc="D69EE866">
      <w:start w:val="3"/>
      <w:numFmt w:val="decimal"/>
      <w:lvlText w:val="%1."/>
      <w:lvlJc w:val="left"/>
    </w:lvl>
    <w:lvl w:ilvl="1" w:tplc="517432DA">
      <w:numFmt w:val="decimal"/>
      <w:lvlText w:val=""/>
      <w:lvlJc w:val="left"/>
    </w:lvl>
    <w:lvl w:ilvl="2" w:tplc="5964D3CA">
      <w:numFmt w:val="decimal"/>
      <w:lvlText w:val=""/>
      <w:lvlJc w:val="left"/>
    </w:lvl>
    <w:lvl w:ilvl="3" w:tplc="6CF6B3E6">
      <w:numFmt w:val="decimal"/>
      <w:lvlText w:val=""/>
      <w:lvlJc w:val="left"/>
    </w:lvl>
    <w:lvl w:ilvl="4" w:tplc="198EC656">
      <w:numFmt w:val="decimal"/>
      <w:lvlText w:val=""/>
      <w:lvlJc w:val="left"/>
    </w:lvl>
    <w:lvl w:ilvl="5" w:tplc="484842E0">
      <w:numFmt w:val="decimal"/>
      <w:lvlText w:val=""/>
      <w:lvlJc w:val="left"/>
    </w:lvl>
    <w:lvl w:ilvl="6" w:tplc="07C08BE8">
      <w:numFmt w:val="decimal"/>
      <w:lvlText w:val=""/>
      <w:lvlJc w:val="left"/>
    </w:lvl>
    <w:lvl w:ilvl="7" w:tplc="DCD2DFF6">
      <w:numFmt w:val="decimal"/>
      <w:lvlText w:val=""/>
      <w:lvlJc w:val="left"/>
    </w:lvl>
    <w:lvl w:ilvl="8" w:tplc="860AB944">
      <w:numFmt w:val="decimal"/>
      <w:lvlText w:val=""/>
      <w:lvlJc w:val="left"/>
    </w:lvl>
  </w:abstractNum>
  <w:abstractNum w:abstractNumId="5" w15:restartNumberingAfterBreak="0">
    <w:nsid w:val="1B7F16F7"/>
    <w:multiLevelType w:val="multilevel"/>
    <w:tmpl w:val="598CA472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6" w15:restartNumberingAfterBreak="0">
    <w:nsid w:val="204C2F33"/>
    <w:multiLevelType w:val="multilevel"/>
    <w:tmpl w:val="E1D8A88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23CA446F"/>
    <w:multiLevelType w:val="hybridMultilevel"/>
    <w:tmpl w:val="9698E14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020C1E"/>
    <w:multiLevelType w:val="multilevel"/>
    <w:tmpl w:val="0E52E206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38B10CA7"/>
    <w:multiLevelType w:val="multilevel"/>
    <w:tmpl w:val="1D14084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b w:val="0"/>
        <w:i w:val="0"/>
        <w:color w:val="2D2D2D"/>
        <w:sz w:val="28"/>
      </w:rPr>
    </w:lvl>
    <w:lvl w:ilvl="1">
      <w:start w:val="8"/>
      <w:numFmt w:val="decimal"/>
      <w:lvlText w:val="%1.%2."/>
      <w:lvlJc w:val="left"/>
      <w:pPr>
        <w:ind w:left="900" w:hanging="450"/>
      </w:pPr>
      <w:rPr>
        <w:rFonts w:hint="default"/>
        <w:b w:val="0"/>
        <w:i w:val="0"/>
        <w:color w:val="2D2D2D"/>
        <w:sz w:val="28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  <w:b w:val="0"/>
        <w:i w:val="0"/>
        <w:color w:val="2D2D2D"/>
        <w:sz w:val="28"/>
      </w:rPr>
    </w:lvl>
    <w:lvl w:ilvl="3">
      <w:start w:val="1"/>
      <w:numFmt w:val="decimal"/>
      <w:lvlText w:val="%1.%2.%3.%4."/>
      <w:lvlJc w:val="left"/>
      <w:pPr>
        <w:ind w:left="2070" w:hanging="720"/>
      </w:pPr>
      <w:rPr>
        <w:rFonts w:hint="default"/>
        <w:b w:val="0"/>
        <w:i w:val="0"/>
        <w:color w:val="2D2D2D"/>
        <w:sz w:val="28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  <w:b w:val="0"/>
        <w:i w:val="0"/>
        <w:color w:val="2D2D2D"/>
        <w:sz w:val="28"/>
      </w:rPr>
    </w:lvl>
    <w:lvl w:ilvl="5">
      <w:start w:val="1"/>
      <w:numFmt w:val="decimal"/>
      <w:lvlText w:val="%1.%2.%3.%4.%5.%6."/>
      <w:lvlJc w:val="left"/>
      <w:pPr>
        <w:ind w:left="3330" w:hanging="1080"/>
      </w:pPr>
      <w:rPr>
        <w:rFonts w:hint="default"/>
        <w:b w:val="0"/>
        <w:i w:val="0"/>
        <w:color w:val="2D2D2D"/>
        <w:sz w:val="28"/>
      </w:rPr>
    </w:lvl>
    <w:lvl w:ilvl="6">
      <w:start w:val="1"/>
      <w:numFmt w:val="decimal"/>
      <w:lvlText w:val="%1.%2.%3.%4.%5.%6.%7."/>
      <w:lvlJc w:val="left"/>
      <w:pPr>
        <w:ind w:left="3780" w:hanging="1080"/>
      </w:pPr>
      <w:rPr>
        <w:rFonts w:hint="default"/>
        <w:b w:val="0"/>
        <w:i w:val="0"/>
        <w:color w:val="2D2D2D"/>
        <w:sz w:val="28"/>
      </w:rPr>
    </w:lvl>
    <w:lvl w:ilvl="7">
      <w:start w:val="1"/>
      <w:numFmt w:val="decimal"/>
      <w:lvlText w:val="%1.%2.%3.%4.%5.%6.%7.%8."/>
      <w:lvlJc w:val="left"/>
      <w:pPr>
        <w:ind w:left="4590" w:hanging="1440"/>
      </w:pPr>
      <w:rPr>
        <w:rFonts w:hint="default"/>
        <w:b w:val="0"/>
        <w:i w:val="0"/>
        <w:color w:val="2D2D2D"/>
        <w:sz w:val="28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  <w:b w:val="0"/>
        <w:i w:val="0"/>
        <w:color w:val="2D2D2D"/>
        <w:sz w:val="28"/>
      </w:rPr>
    </w:lvl>
  </w:abstractNum>
  <w:abstractNum w:abstractNumId="10" w15:restartNumberingAfterBreak="0">
    <w:nsid w:val="5514184D"/>
    <w:multiLevelType w:val="multilevel"/>
    <w:tmpl w:val="0706F3A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73107B5F"/>
    <w:multiLevelType w:val="multilevel"/>
    <w:tmpl w:val="B34E48B6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75947084"/>
    <w:multiLevelType w:val="multilevel"/>
    <w:tmpl w:val="B14680A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5"/>
      <w:numFmt w:val="decimal"/>
      <w:lvlText w:val="%1.%2."/>
      <w:lvlJc w:val="left"/>
      <w:pPr>
        <w:ind w:left="1879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9654" w:hanging="108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2872" w:hanging="1440"/>
      </w:pPr>
      <w:rPr>
        <w:rFonts w:hint="default"/>
        <w:sz w:val="28"/>
      </w:rPr>
    </w:lvl>
  </w:abstractNum>
  <w:abstractNum w:abstractNumId="13" w15:restartNumberingAfterBreak="0">
    <w:nsid w:val="77A5392D"/>
    <w:multiLevelType w:val="multilevel"/>
    <w:tmpl w:val="63EA9216"/>
    <w:lvl w:ilvl="0">
      <w:start w:val="18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350" w:hanging="1350"/>
      </w:pPr>
      <w:rPr>
        <w:rFonts w:hint="default"/>
      </w:rPr>
    </w:lvl>
    <w:lvl w:ilvl="2">
      <w:start w:val="2021"/>
      <w:numFmt w:val="decimal"/>
      <w:lvlText w:val="%1.%2.%3"/>
      <w:lvlJc w:val="left"/>
      <w:pPr>
        <w:ind w:left="1350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0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7DA86E76"/>
    <w:multiLevelType w:val="multilevel"/>
    <w:tmpl w:val="0C44E0B2"/>
    <w:lvl w:ilvl="0">
      <w:start w:val="1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13"/>
  </w:num>
  <w:num w:numId="6">
    <w:abstractNumId w:val="6"/>
  </w:num>
  <w:num w:numId="7">
    <w:abstractNumId w:val="12"/>
  </w:num>
  <w:num w:numId="8">
    <w:abstractNumId w:val="9"/>
  </w:num>
  <w:num w:numId="9">
    <w:abstractNumId w:val="5"/>
  </w:num>
  <w:num w:numId="10">
    <w:abstractNumId w:val="8"/>
  </w:num>
  <w:num w:numId="11">
    <w:abstractNumId w:val="10"/>
  </w:num>
  <w:num w:numId="12">
    <w:abstractNumId w:val="7"/>
  </w:num>
  <w:num w:numId="13">
    <w:abstractNumId w:val="1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6A26"/>
    <w:rsid w:val="00036670"/>
    <w:rsid w:val="00067E5C"/>
    <w:rsid w:val="00125FCB"/>
    <w:rsid w:val="00142536"/>
    <w:rsid w:val="00150821"/>
    <w:rsid w:val="00167A24"/>
    <w:rsid w:val="003051DD"/>
    <w:rsid w:val="00325623"/>
    <w:rsid w:val="007004E1"/>
    <w:rsid w:val="008A2C3C"/>
    <w:rsid w:val="008E6681"/>
    <w:rsid w:val="00957F90"/>
    <w:rsid w:val="009F2188"/>
    <w:rsid w:val="00A20947"/>
    <w:rsid w:val="00AD2FAF"/>
    <w:rsid w:val="00AE5007"/>
    <w:rsid w:val="00AE7736"/>
    <w:rsid w:val="00BD6F06"/>
    <w:rsid w:val="00CB381A"/>
    <w:rsid w:val="00CE6A26"/>
    <w:rsid w:val="00CF1B5B"/>
    <w:rsid w:val="00D07925"/>
    <w:rsid w:val="00D10752"/>
    <w:rsid w:val="00DA4A9C"/>
    <w:rsid w:val="00F721E0"/>
    <w:rsid w:val="00F93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3F61A7-E6AD-44BC-AC10-3B9A0C816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6A26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6A2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E6A26"/>
    <w:rPr>
      <w:color w:val="0000FF" w:themeColor="hyperlink"/>
      <w:u w:val="single"/>
    </w:rPr>
  </w:style>
  <w:style w:type="character" w:customStyle="1" w:styleId="9">
    <w:name w:val="Основной текст (9)_"/>
    <w:link w:val="90"/>
    <w:locked/>
    <w:rsid w:val="00125FCB"/>
    <w:rPr>
      <w:sz w:val="19"/>
      <w:szCs w:val="19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125FCB"/>
    <w:pPr>
      <w:shd w:val="clear" w:color="auto" w:fill="FFFFFF"/>
      <w:spacing w:after="180" w:line="221" w:lineRule="exact"/>
      <w:jc w:val="center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a5">
    <w:name w:val="Основной текст_"/>
    <w:link w:val="2"/>
    <w:locked/>
    <w:rsid w:val="00125FCB"/>
    <w:rPr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5"/>
    <w:rsid w:val="00125FCB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1">
    <w:name w:val="Основной текст1"/>
    <w:basedOn w:val="a5"/>
    <w:rsid w:val="00125FCB"/>
    <w:rPr>
      <w:sz w:val="19"/>
      <w:szCs w:val="19"/>
      <w:shd w:val="clear" w:color="auto" w:fill="FFFFFF"/>
    </w:rPr>
  </w:style>
  <w:style w:type="character" w:customStyle="1" w:styleId="a6">
    <w:name w:val="Оглавление"/>
    <w:rsid w:val="00125FC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</w:rPr>
  </w:style>
  <w:style w:type="table" w:styleId="a7">
    <w:name w:val="Table Grid"/>
    <w:basedOn w:val="a1"/>
    <w:uiPriority w:val="39"/>
    <w:rsid w:val="00125F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FollowedHyperlink"/>
    <w:basedOn w:val="a0"/>
    <w:uiPriority w:val="99"/>
    <w:semiHidden/>
    <w:unhideWhenUsed/>
    <w:rsid w:val="00D0792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ror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699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АРТУР</cp:lastModifiedBy>
  <cp:revision>10</cp:revision>
  <cp:lastPrinted>2021-04-07T06:55:00Z</cp:lastPrinted>
  <dcterms:created xsi:type="dcterms:W3CDTF">2021-04-07T06:56:00Z</dcterms:created>
  <dcterms:modified xsi:type="dcterms:W3CDTF">2022-04-08T11:45:00Z</dcterms:modified>
</cp:coreProperties>
</file>